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4B" w:rsidRPr="00657FBF" w:rsidRDefault="00A92075" w:rsidP="00EC784B">
      <w:pPr>
        <w:shd w:val="clear" w:color="auto" w:fill="FFFFFF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942616"/>
            <wp:effectExtent l="19050" t="0" r="6350" b="0"/>
            <wp:docPr id="1" name="Рисунок 1" descr="C:\Users\Лейсан\Desktop\Attachments_leisi82@yandex.ru_2022-02-22_09-07-03\IMG_20220222_081231_resized_20220222_090702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231_resized_20220222_09070293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784B" w:rsidRPr="00657FBF">
        <w:rPr>
          <w:rFonts w:ascii="Times New Roman" w:eastAsia="Arial Unicode MS" w:hAnsi="Times New Roman" w:cs="Times New Roman"/>
          <w:b/>
          <w:sz w:val="24"/>
          <w:szCs w:val="24"/>
        </w:rPr>
        <w:lastRenderedPageBreak/>
        <w:t>Планируемые результаты освоения курса: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Освоение данной программы обеспечивает достижение  следующих  результатов: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b/>
          <w:bCs/>
          <w:lang w:val="tt-RU"/>
        </w:rPr>
        <w:t>Личностные результаты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Воспитание патриотизма, чувства гордости за свою Родину, российский народ и историю России.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 Формирование уважительного отношения к иному мнению, истории и культуре других народов.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 Формирование эстетических потребностей, ценностей и чувств.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lang w:val="tt-RU"/>
        </w:rPr>
        <w:t>- Формирование установки на безопасный и здоровый образ жизни.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b/>
          <w:bCs/>
          <w:lang w:val="tt-RU"/>
        </w:rPr>
        <w:t>Метапредметные результаты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b/>
          <w:bCs/>
          <w:i/>
          <w:iCs/>
          <w:lang w:val="tt-RU"/>
        </w:rPr>
        <w:t>Познавательные: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>-</w:t>
      </w:r>
      <w:r w:rsidRPr="00657FBF">
        <w:rPr>
          <w:lang w:val="tt-RU"/>
        </w:rPr>
        <w:t>Освоение  способов  решения  проблем  творческого  и  поискового  характера.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 xml:space="preserve">- </w:t>
      </w:r>
      <w:r w:rsidRPr="00657FBF">
        <w:rPr>
          <w:lang w:val="tt-RU"/>
        </w:rPr>
        <w:t>Использование знаково-символических сре</w:t>
      </w:r>
      <w:proofErr w:type="gramStart"/>
      <w:r w:rsidRPr="00657FBF">
        <w:rPr>
          <w:lang w:val="tt-RU"/>
        </w:rPr>
        <w:t>дств пр</w:t>
      </w:r>
      <w:proofErr w:type="gramEnd"/>
      <w:r w:rsidRPr="00657FBF">
        <w:rPr>
          <w:lang w:val="tt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 xml:space="preserve">- </w:t>
      </w:r>
      <w:r w:rsidRPr="00657FBF">
        <w:rPr>
          <w:lang w:val="tt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EC784B" w:rsidRPr="00657FBF" w:rsidRDefault="00EC784B" w:rsidP="00EC784B">
      <w:pPr>
        <w:pStyle w:val="a3"/>
        <w:rPr>
          <w:lang w:val="tt-RU"/>
        </w:rPr>
      </w:pPr>
      <w:proofErr w:type="gramStart"/>
      <w:r w:rsidRPr="00657FBF">
        <w:t xml:space="preserve">- </w:t>
      </w:r>
      <w:r w:rsidRPr="00657FBF">
        <w:rPr>
          <w:lang w:val="tt-RU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 xml:space="preserve">- </w:t>
      </w:r>
      <w:r w:rsidRPr="00657FBF">
        <w:rPr>
          <w:lang w:val="tt-RU"/>
        </w:rPr>
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 xml:space="preserve">- </w:t>
      </w:r>
      <w:r w:rsidRPr="00657FBF">
        <w:rPr>
          <w:lang w:val="tt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b/>
          <w:bCs/>
          <w:i/>
          <w:iCs/>
          <w:lang w:val="tt-RU"/>
        </w:rPr>
        <w:t>Регулятивные: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t>-</w:t>
      </w:r>
      <w:r w:rsidRPr="00657FBF">
        <w:rPr>
          <w:lang w:val="tt-RU"/>
        </w:rPr>
        <w:t xml:space="preserve"> Овладение способностью принимать и сохранять цели и задачи учебной деятельности, поиска средств ее осуществления.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lastRenderedPageBreak/>
        <w:t xml:space="preserve">- </w:t>
      </w:r>
      <w:r w:rsidRPr="00657FBF">
        <w:rPr>
          <w:lang w:val="tt-RU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EC784B" w:rsidRPr="00657FBF" w:rsidRDefault="00EC784B" w:rsidP="00EC784B">
      <w:pPr>
        <w:pStyle w:val="a3"/>
        <w:rPr>
          <w:lang w:val="tt-RU"/>
        </w:rPr>
      </w:pPr>
      <w:r w:rsidRPr="00657FBF">
        <w:rPr>
          <w:b/>
          <w:bCs/>
          <w:i/>
          <w:iCs/>
          <w:lang w:val="tt-RU"/>
        </w:rPr>
        <w:t>Коммуникативные:</w:t>
      </w:r>
    </w:p>
    <w:p w:rsidR="00EC784B" w:rsidRPr="00657FBF" w:rsidRDefault="00EC784B" w:rsidP="00EC784B">
      <w:pPr>
        <w:pStyle w:val="a3"/>
        <w:numPr>
          <w:ilvl w:val="0"/>
          <w:numId w:val="1"/>
        </w:numPr>
        <w:ind w:left="0" w:firstLine="0"/>
        <w:rPr>
          <w:lang w:val="tt-RU"/>
        </w:rPr>
      </w:pPr>
      <w:r w:rsidRPr="00657FBF">
        <w:rPr>
          <w:lang w:val="tt-RU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657FBF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 организовывать свое рабочее место; пользоваться кистью, красками, палитрой, ножницами, линейкой, шилом, кистью для клея, стекой, иголкой;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правильно определять, рисовать, исполнять в материале форму простых и комбинированных предметов, их пропорции, конструкцию, строение, цвет;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планов, изменение цвета предметов по мере их удаления от зрителя;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рисовать кистью без предварительного рисунка элементы жостовского орнамента, придерживаться последовательности исполнения росписи;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решать художественно-творческие задачи на проектирование изделий, пользуясь технологической картой облегченного типа, техническим рисунком, эскизом, с учетом простейших приемов технологии в народном творчестве;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материалами, в технике аппликации из бумаги, ткани;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выполнять тамбурный шов и украшать изделие народной вышивкой;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•  лепить и украшать декором сосуды по мотивам керамики Гжели, Скопина, конструировать изделия из соломки по мотивам работ киргизских и белорусских мастеров;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конструировать динамические и статические игрушки по мотивам традиционных работ богородских народных мастеров;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tt-RU"/>
        </w:rPr>
        <w:t>использовать приобретенные знания и умения в практической деятельности: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выражать свое эмоционально-эстетическое отношение к произведениям изобразительного и народного декоративно-прикладного искусства, к окружающему миру; чувствовать гармонию в сочетании цветов, в очертаниях, пропорциях и форме предметов;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высказывать собственные оценочные суждения о рассматриваемых произведениях искусства при посещении художественных музеев, музеев народного декоративно-прикладного искусства;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проявлять нравственно-эстетическое отношение к родной природе, Родине, защитникам Отечества, национальным обычаям и культурным традициям народа своего края, своей страны и других народов мира;</w:t>
      </w:r>
    </w:p>
    <w:p w:rsidR="00EC784B" w:rsidRPr="00657FBF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57FBF">
        <w:rPr>
          <w:rFonts w:ascii="Times New Roman" w:eastAsia="Calibri" w:hAnsi="Times New Roman" w:cs="Times New Roman"/>
          <w:sz w:val="24"/>
          <w:szCs w:val="24"/>
          <w:lang w:val="tt-RU"/>
        </w:rPr>
        <w:t>•  проявлять положительное отношение к процессу труда, к результатам своего труда и других людей; стремление к преобразованию предметной обстановки в школе и дома.</w:t>
      </w:r>
    </w:p>
    <w:p w:rsidR="00EC784B" w:rsidRPr="00F005AE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005AE">
        <w:rPr>
          <w:rFonts w:ascii="Times New Roman" w:eastAsia="Calibri" w:hAnsi="Times New Roman" w:cs="Times New Roman"/>
          <w:b/>
          <w:bCs/>
          <w:iCs/>
          <w:sz w:val="24"/>
          <w:szCs w:val="24"/>
          <w:lang w:val="tt-RU"/>
        </w:rPr>
        <w:t>Учащиеся получат возможность научиться:</w:t>
      </w:r>
    </w:p>
    <w:p w:rsidR="00EC784B" w:rsidRPr="00F005AE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0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· </w:t>
      </w:r>
      <w:r w:rsidRPr="00F005AE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выполнять художественно – творческую работу;</w:t>
      </w:r>
    </w:p>
    <w:p w:rsidR="00EC784B" w:rsidRPr="00F005AE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0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· </w:t>
      </w:r>
      <w:r w:rsidRPr="00F005AE">
        <w:rPr>
          <w:rFonts w:ascii="Times New Roman" w:eastAsia="Calibri" w:hAnsi="Times New Roman" w:cs="Times New Roman"/>
          <w:sz w:val="24"/>
          <w:szCs w:val="24"/>
          <w:lang w:val="tt-RU"/>
        </w:rPr>
        <w:t>планировать свои действия при создании художественно - творческой работы;</w:t>
      </w:r>
    </w:p>
    <w:p w:rsidR="00EC784B" w:rsidRPr="00F005AE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F0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· </w:t>
      </w:r>
      <w:r w:rsidRPr="00F005AE">
        <w:rPr>
          <w:rFonts w:ascii="Times New Roman" w:eastAsia="Calibri" w:hAnsi="Times New Roman" w:cs="Times New Roman"/>
          <w:sz w:val="24"/>
          <w:szCs w:val="24"/>
          <w:lang w:val="tt-RU"/>
        </w:rPr>
        <w:t>руководствоваться определёнными техниками и приёмами при создании художественно - творческой работы;</w:t>
      </w:r>
    </w:p>
    <w:p w:rsidR="00EC784B" w:rsidRPr="00C3606E" w:rsidRDefault="00EC784B" w:rsidP="00EC784B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F005A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· </w:t>
      </w:r>
      <w:r w:rsidRPr="00F005AE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критерии оценки работы, анализировать и оценивать результаты собственной и коллективной художественно - творческой работы по выбранным критериям.</w:t>
      </w:r>
    </w:p>
    <w:p w:rsidR="00EC784B" w:rsidRPr="00C3606E" w:rsidRDefault="00EC784B" w:rsidP="00EC784B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 w:rsidRPr="009747AA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курса</w:t>
      </w:r>
    </w:p>
    <w:p w:rsidR="00EC784B" w:rsidRDefault="00EC784B" w:rsidP="00EC784B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6C0748">
        <w:rPr>
          <w:b/>
          <w:color w:val="000000"/>
        </w:rPr>
        <w:t>ОСЕНЬ. «Как прекрасен этот мир, посмотри…» (11 ч)</w:t>
      </w:r>
    </w:p>
    <w:p w:rsidR="00EC784B" w:rsidRPr="006C0748" w:rsidRDefault="00EC784B" w:rsidP="00EC784B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6C0748">
        <w:rPr>
          <w:color w:val="000000"/>
        </w:rPr>
        <w:lastRenderedPageBreak/>
        <w:t xml:space="preserve">Земля одна, а цветы на ней </w:t>
      </w:r>
      <w:proofErr w:type="spellStart"/>
      <w:r w:rsidRPr="006C0748">
        <w:rPr>
          <w:color w:val="000000"/>
        </w:rPr>
        <w:t>разные</w:t>
      </w:r>
      <w:proofErr w:type="gramStart"/>
      <w:r w:rsidRPr="006C0748">
        <w:rPr>
          <w:color w:val="000000"/>
        </w:rPr>
        <w:t>.Н</w:t>
      </w:r>
      <w:proofErr w:type="gramEnd"/>
      <w:r w:rsidRPr="006C0748">
        <w:rPr>
          <w:color w:val="000000"/>
        </w:rPr>
        <w:t>атюрморт</w:t>
      </w:r>
      <w:proofErr w:type="spellEnd"/>
      <w:r w:rsidRPr="006C0748">
        <w:rPr>
          <w:color w:val="000000"/>
        </w:rPr>
        <w:t xml:space="preserve">: свет, цвет, </w:t>
      </w:r>
      <w:proofErr w:type="spellStart"/>
      <w:r w:rsidRPr="006C0748">
        <w:rPr>
          <w:color w:val="000000"/>
        </w:rPr>
        <w:t>форма.В</w:t>
      </w:r>
      <w:proofErr w:type="spellEnd"/>
      <w:r w:rsidRPr="006C0748">
        <w:rPr>
          <w:color w:val="000000"/>
        </w:rPr>
        <w:t xml:space="preserve"> </w:t>
      </w:r>
      <w:proofErr w:type="spellStart"/>
      <w:r w:rsidRPr="006C0748">
        <w:rPr>
          <w:color w:val="000000"/>
        </w:rPr>
        <w:t>жостовском</w:t>
      </w:r>
      <w:proofErr w:type="spellEnd"/>
      <w:r w:rsidRPr="006C0748">
        <w:rPr>
          <w:color w:val="000000"/>
        </w:rPr>
        <w:t xml:space="preserve"> подносе все цветы России. Русские лаки: традиции </w:t>
      </w:r>
      <w:proofErr w:type="spellStart"/>
      <w:r w:rsidRPr="006C0748">
        <w:rPr>
          <w:color w:val="000000"/>
        </w:rPr>
        <w:t>мастерства</w:t>
      </w:r>
      <w:proofErr w:type="gramStart"/>
      <w:r w:rsidRPr="006C0748">
        <w:rPr>
          <w:color w:val="000000"/>
        </w:rPr>
        <w:t>.О</w:t>
      </w:r>
      <w:proofErr w:type="spellEnd"/>
      <w:proofErr w:type="gramEnd"/>
      <w:r w:rsidRPr="006C0748">
        <w:rPr>
          <w:color w:val="000000"/>
        </w:rPr>
        <w:t xml:space="preserve"> чем может рассказать русский расписной поднос. Русские лаки: традиции мастерства. Каждый художник урожай своей земли хвалит. Натюрморт: свет и тень, форма и объем. Лети, лети, бумажный змей. Орнамент народов мира: традиции </w:t>
      </w:r>
      <w:proofErr w:type="spellStart"/>
      <w:r w:rsidRPr="006C0748">
        <w:rPr>
          <w:color w:val="000000"/>
        </w:rPr>
        <w:t>мастерства</w:t>
      </w:r>
      <w:proofErr w:type="gramStart"/>
      <w:r w:rsidRPr="006C0748">
        <w:rPr>
          <w:color w:val="000000"/>
        </w:rPr>
        <w:t>.Ч</w:t>
      </w:r>
      <w:proofErr w:type="gramEnd"/>
      <w:r w:rsidRPr="006C0748">
        <w:rPr>
          <w:color w:val="000000"/>
        </w:rPr>
        <w:t>уден</w:t>
      </w:r>
      <w:proofErr w:type="spellEnd"/>
      <w:r w:rsidRPr="006C0748">
        <w:rPr>
          <w:color w:val="000000"/>
        </w:rPr>
        <w:t xml:space="preserve"> свет – мудры люди, дивны дела их. Живописные просторы Родины. Пейзаж: пространство и </w:t>
      </w:r>
      <w:proofErr w:type="spellStart"/>
      <w:r w:rsidRPr="006C0748">
        <w:rPr>
          <w:color w:val="000000"/>
        </w:rPr>
        <w:t>цвет</w:t>
      </w:r>
      <w:proofErr w:type="gramStart"/>
      <w:r w:rsidRPr="006C0748">
        <w:rPr>
          <w:color w:val="000000"/>
        </w:rPr>
        <w:t>.Р</w:t>
      </w:r>
      <w:proofErr w:type="gramEnd"/>
      <w:r w:rsidRPr="006C0748">
        <w:rPr>
          <w:color w:val="000000"/>
        </w:rPr>
        <w:t>одные</w:t>
      </w:r>
      <w:proofErr w:type="spellEnd"/>
      <w:r w:rsidRPr="006C0748">
        <w:rPr>
          <w:color w:val="000000"/>
        </w:rPr>
        <w:t xml:space="preserve"> края в росписи гжельской майолики. Русская майолика: традиции мастерства. «Двор, что город, изба, что терем». В мире народного зодчества: традиции русского мастерства. «То ли терем, то ли царёв дворец». В мире народного зодчества: традиции народного </w:t>
      </w:r>
      <w:proofErr w:type="spellStart"/>
      <w:r w:rsidRPr="006C0748">
        <w:rPr>
          <w:color w:val="000000"/>
        </w:rPr>
        <w:t>мастерства</w:t>
      </w:r>
      <w:proofErr w:type="gramStart"/>
      <w:r w:rsidRPr="006C0748">
        <w:rPr>
          <w:color w:val="000000"/>
        </w:rPr>
        <w:t>.К</w:t>
      </w:r>
      <w:proofErr w:type="gramEnd"/>
      <w:r w:rsidRPr="006C0748">
        <w:rPr>
          <w:color w:val="000000"/>
        </w:rPr>
        <w:t>аждая</w:t>
      </w:r>
      <w:proofErr w:type="spellEnd"/>
      <w:r w:rsidRPr="006C0748">
        <w:rPr>
          <w:color w:val="000000"/>
        </w:rPr>
        <w:t xml:space="preserve"> птица своим пером красуется. Живая природа: форма, цвет, пропорции. </w:t>
      </w:r>
    </w:p>
    <w:p w:rsidR="00EC784B" w:rsidRDefault="00EC784B" w:rsidP="00EC784B">
      <w:pPr>
        <w:pStyle w:val="a4"/>
        <w:spacing w:before="0" w:beforeAutospacing="0" w:after="0" w:afterAutospacing="0"/>
        <w:jc w:val="both"/>
        <w:rPr>
          <w:b/>
          <w:color w:val="000000"/>
          <w:lang w:val="en-US"/>
        </w:rPr>
      </w:pPr>
      <w:r w:rsidRPr="006C0748">
        <w:rPr>
          <w:b/>
          <w:color w:val="000000"/>
        </w:rPr>
        <w:t>ЗИМА. «Как прекрасен этот мир, посмотри…» (10 ч)</w:t>
      </w:r>
    </w:p>
    <w:p w:rsidR="00EC784B" w:rsidRPr="006C0748" w:rsidRDefault="00EC784B" w:rsidP="00EC784B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6C0748">
        <w:rPr>
          <w:color w:val="000000"/>
        </w:rPr>
        <w:t xml:space="preserve">Каждая изба удивительных вещей полна. Натюрморт: свет и тень, объем и </w:t>
      </w:r>
      <w:proofErr w:type="spellStart"/>
      <w:r w:rsidRPr="006C0748">
        <w:rPr>
          <w:color w:val="000000"/>
        </w:rPr>
        <w:t>пропорции</w:t>
      </w:r>
      <w:proofErr w:type="gramStart"/>
      <w:r w:rsidRPr="006C0748">
        <w:rPr>
          <w:color w:val="000000"/>
        </w:rPr>
        <w:t>.К</w:t>
      </w:r>
      <w:proofErr w:type="gramEnd"/>
      <w:r w:rsidRPr="006C0748">
        <w:rPr>
          <w:color w:val="000000"/>
        </w:rPr>
        <w:t>расота</w:t>
      </w:r>
      <w:proofErr w:type="spellEnd"/>
      <w:r w:rsidRPr="006C0748">
        <w:rPr>
          <w:color w:val="000000"/>
        </w:rPr>
        <w:t xml:space="preserve">, разнообразие природы, человека, зданий, предметов,, выраженные средствами живописи. Выбор средств художественной выразительности для создания живописного образа в соответствии с поставленными задачами Жанр натюрморта. Продолжение знакомства с основами художественной грамоты : композиция, цвет, линия, форма, </w:t>
      </w:r>
      <w:proofErr w:type="spellStart"/>
      <w:r w:rsidRPr="006C0748">
        <w:rPr>
          <w:color w:val="000000"/>
        </w:rPr>
        <w:t>объем</w:t>
      </w:r>
      <w:proofErr w:type="gramStart"/>
      <w:r w:rsidRPr="006C0748">
        <w:rPr>
          <w:color w:val="000000"/>
        </w:rPr>
        <w:t>.Р</w:t>
      </w:r>
      <w:proofErr w:type="gramEnd"/>
      <w:r w:rsidRPr="006C0748">
        <w:rPr>
          <w:color w:val="000000"/>
        </w:rPr>
        <w:t>усская</w:t>
      </w:r>
      <w:proofErr w:type="spellEnd"/>
      <w:r w:rsidRPr="006C0748">
        <w:rPr>
          <w:color w:val="000000"/>
        </w:rPr>
        <w:t xml:space="preserve"> зима. Пейзаж в графике: черный и белый цвета. Красота, разнообразие природы, человека, зданий, предметов</w:t>
      </w:r>
      <w:proofErr w:type="gramStart"/>
      <w:r w:rsidRPr="006C0748">
        <w:rPr>
          <w:color w:val="000000"/>
        </w:rPr>
        <w:t xml:space="preserve">,, </w:t>
      </w:r>
      <w:proofErr w:type="gramEnd"/>
      <w:r w:rsidRPr="006C0748">
        <w:rPr>
          <w:color w:val="000000"/>
        </w:rPr>
        <w:t xml:space="preserve">выраженные средствами живописи. Роль контраста в композиции. Композиционный центр. Линия, штрих, пятно и художественный образ. Роль белой и черной красок в эмоциональном звучании композиции в живописи и рисунке. Пейзажи родной </w:t>
      </w:r>
      <w:proofErr w:type="spellStart"/>
      <w:r w:rsidRPr="006C0748">
        <w:rPr>
          <w:color w:val="000000"/>
        </w:rPr>
        <w:t>природы</w:t>
      </w:r>
      <w:proofErr w:type="gramStart"/>
      <w:r w:rsidRPr="006C0748">
        <w:rPr>
          <w:color w:val="000000"/>
        </w:rPr>
        <w:t>.З</w:t>
      </w:r>
      <w:proofErr w:type="gramEnd"/>
      <w:r w:rsidRPr="006C0748">
        <w:rPr>
          <w:color w:val="000000"/>
        </w:rPr>
        <w:t>има</w:t>
      </w:r>
      <w:proofErr w:type="spellEnd"/>
      <w:r w:rsidRPr="006C0748">
        <w:rPr>
          <w:color w:val="000000"/>
        </w:rPr>
        <w:t xml:space="preserve"> не лето, в шубу одета. Орнамент народов мира: традиции мастерства. Представление о богатстве и разнообразии художественной культуры (на примере культуры народов России). Роль природных условий в характере культурных традиций разных народов мира. Разнообразие форм в природе как основа декоративных форм в прикладном искусстве. Искусство вокруг </w:t>
      </w:r>
      <w:proofErr w:type="spellStart"/>
      <w:r w:rsidRPr="006C0748">
        <w:rPr>
          <w:color w:val="000000"/>
        </w:rPr>
        <w:t>нас</w:t>
      </w:r>
      <w:proofErr w:type="gramStart"/>
      <w:r w:rsidRPr="006C0748">
        <w:rPr>
          <w:color w:val="000000"/>
        </w:rPr>
        <w:t>.З</w:t>
      </w:r>
      <w:proofErr w:type="gramEnd"/>
      <w:r w:rsidRPr="006C0748">
        <w:rPr>
          <w:color w:val="000000"/>
        </w:rPr>
        <w:t>има</w:t>
      </w:r>
      <w:proofErr w:type="spellEnd"/>
      <w:r w:rsidRPr="006C0748">
        <w:rPr>
          <w:color w:val="000000"/>
        </w:rPr>
        <w:t xml:space="preserve"> за морозы, а мы за праздники. Карнавальные новогодние фантазии: </w:t>
      </w:r>
      <w:proofErr w:type="spellStart"/>
      <w:r w:rsidRPr="006C0748">
        <w:rPr>
          <w:color w:val="000000"/>
        </w:rPr>
        <w:t>импровизация</w:t>
      </w:r>
      <w:proofErr w:type="gramStart"/>
      <w:r w:rsidRPr="006C0748">
        <w:rPr>
          <w:color w:val="000000"/>
        </w:rPr>
        <w:t>.П</w:t>
      </w:r>
      <w:proofErr w:type="gramEnd"/>
      <w:r w:rsidRPr="006C0748">
        <w:rPr>
          <w:color w:val="000000"/>
        </w:rPr>
        <w:t>редставление</w:t>
      </w:r>
      <w:proofErr w:type="spellEnd"/>
      <w:r w:rsidRPr="006C0748">
        <w:rPr>
          <w:color w:val="000000"/>
        </w:rPr>
        <w:t xml:space="preserve"> о роли изобразительных искусств в повседневной жизни человека, в организации его материального окружения. Роль рисунка в искусстве</w:t>
      </w:r>
      <w:proofErr w:type="gramStart"/>
      <w:r w:rsidRPr="006C0748">
        <w:rPr>
          <w:color w:val="000000"/>
        </w:rPr>
        <w:t xml:space="preserve"> :</w:t>
      </w:r>
      <w:proofErr w:type="gramEnd"/>
      <w:r w:rsidRPr="006C0748">
        <w:rPr>
          <w:color w:val="000000"/>
        </w:rPr>
        <w:t xml:space="preserve"> основная и вспомогательная. Разнообразие материалов для художественного конструирования и моделирования. Сказочные образы в народной культуре и декоративно- прикладном </w:t>
      </w:r>
      <w:proofErr w:type="spellStart"/>
      <w:r w:rsidRPr="006C0748">
        <w:rPr>
          <w:color w:val="000000"/>
        </w:rPr>
        <w:t>искусстве</w:t>
      </w:r>
      <w:proofErr w:type="gramStart"/>
      <w:r w:rsidRPr="006C0748">
        <w:rPr>
          <w:color w:val="000000"/>
        </w:rPr>
        <w:t>.В</w:t>
      </w:r>
      <w:proofErr w:type="gramEnd"/>
      <w:r w:rsidRPr="006C0748">
        <w:rPr>
          <w:color w:val="000000"/>
        </w:rPr>
        <w:t>сякая</w:t>
      </w:r>
      <w:proofErr w:type="spellEnd"/>
      <w:r w:rsidRPr="006C0748">
        <w:rPr>
          <w:color w:val="000000"/>
        </w:rPr>
        <w:t xml:space="preserve"> красота фантазии да умения требует. Маски – фантастические и сказочные образы, маски </w:t>
      </w:r>
      <w:proofErr w:type="spellStart"/>
      <w:r w:rsidRPr="006C0748">
        <w:rPr>
          <w:color w:val="000000"/>
        </w:rPr>
        <w:t>ряженых</w:t>
      </w:r>
      <w:proofErr w:type="gramStart"/>
      <w:r w:rsidRPr="006C0748">
        <w:rPr>
          <w:color w:val="000000"/>
        </w:rPr>
        <w:t>.О</w:t>
      </w:r>
      <w:proofErr w:type="gramEnd"/>
      <w:r w:rsidRPr="006C0748">
        <w:rPr>
          <w:color w:val="000000"/>
        </w:rPr>
        <w:t>бразная</w:t>
      </w:r>
      <w:proofErr w:type="spellEnd"/>
      <w:r w:rsidRPr="006C0748">
        <w:rPr>
          <w:color w:val="000000"/>
        </w:rPr>
        <w:t xml:space="preserve"> сущность искусства: художественный образ, его условность, передача общего через единичное. Разнообразие материалов для художественного конструирования и моделирования. Продолжение знакомства с основами художественной грамоты: композиция, цвет, линия, форма, </w:t>
      </w:r>
      <w:proofErr w:type="spellStart"/>
      <w:r w:rsidRPr="006C0748">
        <w:rPr>
          <w:color w:val="000000"/>
        </w:rPr>
        <w:t>объем</w:t>
      </w:r>
      <w:proofErr w:type="gramStart"/>
      <w:r w:rsidRPr="006C0748">
        <w:rPr>
          <w:color w:val="000000"/>
        </w:rPr>
        <w:t>.В</w:t>
      </w:r>
      <w:proofErr w:type="spellEnd"/>
      <w:proofErr w:type="gramEnd"/>
      <w:r w:rsidRPr="006C0748">
        <w:rPr>
          <w:color w:val="000000"/>
        </w:rPr>
        <w:t xml:space="preserve"> каждом посаде в своём наряде. Русский народный костюм: </w:t>
      </w:r>
      <w:proofErr w:type="spellStart"/>
      <w:r w:rsidRPr="006C0748">
        <w:rPr>
          <w:color w:val="000000"/>
        </w:rPr>
        <w:t>узоры-обереги</w:t>
      </w:r>
      <w:proofErr w:type="gramStart"/>
      <w:r w:rsidRPr="006C0748">
        <w:rPr>
          <w:color w:val="000000"/>
        </w:rPr>
        <w:t>.П</w:t>
      </w:r>
      <w:proofErr w:type="gramEnd"/>
      <w:r w:rsidRPr="006C0748">
        <w:rPr>
          <w:color w:val="000000"/>
        </w:rPr>
        <w:t>редставления</w:t>
      </w:r>
      <w:proofErr w:type="spellEnd"/>
      <w:r w:rsidRPr="006C0748">
        <w:rPr>
          <w:color w:val="000000"/>
        </w:rPr>
        <w:t xml:space="preserve"> о богатстве и разнообразии художественной культуры. Представление о роли изобразительных иску</w:t>
      </w:r>
      <w:proofErr w:type="gramStart"/>
      <w:r w:rsidRPr="006C0748">
        <w:rPr>
          <w:color w:val="000000"/>
        </w:rPr>
        <w:t>сств в п</w:t>
      </w:r>
      <w:proofErr w:type="gramEnd"/>
      <w:r w:rsidRPr="006C0748">
        <w:rPr>
          <w:color w:val="000000"/>
        </w:rPr>
        <w:t xml:space="preserve">овседневной жизни человека, в организации его материального окружения. Разнообразие форм в природе как основа декоративных форм в прикладном искусстве. Продолжение знакомства с основами художественной грамоты: композиция, цвет, линия, форма, </w:t>
      </w:r>
      <w:proofErr w:type="spellStart"/>
      <w:r w:rsidRPr="006C0748">
        <w:rPr>
          <w:color w:val="000000"/>
        </w:rPr>
        <w:t>объем</w:t>
      </w:r>
      <w:proofErr w:type="gramStart"/>
      <w:r w:rsidRPr="006C0748">
        <w:rPr>
          <w:color w:val="000000"/>
        </w:rPr>
        <w:t>.Ж</w:t>
      </w:r>
      <w:proofErr w:type="gramEnd"/>
      <w:r w:rsidRPr="006C0748">
        <w:rPr>
          <w:color w:val="000000"/>
        </w:rPr>
        <w:t>изнь</w:t>
      </w:r>
      <w:proofErr w:type="spellEnd"/>
      <w:r w:rsidRPr="006C0748">
        <w:rPr>
          <w:color w:val="000000"/>
        </w:rPr>
        <w:t xml:space="preserve"> костюма в театре. Сценический костюм героя: традиции народного </w:t>
      </w:r>
      <w:proofErr w:type="spellStart"/>
      <w:r w:rsidRPr="006C0748">
        <w:rPr>
          <w:color w:val="000000"/>
        </w:rPr>
        <w:t>костюма</w:t>
      </w:r>
      <w:proofErr w:type="gramStart"/>
      <w:r w:rsidRPr="006C0748">
        <w:rPr>
          <w:color w:val="000000"/>
        </w:rPr>
        <w:t>.О</w:t>
      </w:r>
      <w:proofErr w:type="gramEnd"/>
      <w:r w:rsidRPr="006C0748">
        <w:rPr>
          <w:color w:val="000000"/>
        </w:rPr>
        <w:t>собенности</w:t>
      </w:r>
      <w:proofErr w:type="spellEnd"/>
      <w:r w:rsidRPr="006C0748">
        <w:rPr>
          <w:color w:val="000000"/>
        </w:rPr>
        <w:t xml:space="preserve"> художественного творчества: художник и зритель. Отражение в произведениях пластических искусств общечеловеческих идей о нравственности и эстетике: отношение к природе, человеку и обществу. Связь изобразительного искусства с музыкой, песней, танцами, былинами, сказаниями, сказками. Образ человека в традиционной культуре</w:t>
      </w:r>
      <w:proofErr w:type="gramStart"/>
      <w:r w:rsidRPr="006C0748">
        <w:rPr>
          <w:color w:val="000000"/>
        </w:rPr>
        <w:t>.«</w:t>
      </w:r>
      <w:proofErr w:type="gramEnd"/>
      <w:r w:rsidRPr="006C0748">
        <w:rPr>
          <w:color w:val="000000"/>
        </w:rPr>
        <w:t xml:space="preserve">Город чудный…». Памятники архитектуры: импровизация. Отражение в произведениях пластических искусств общечеловеческих идей о нравственности и эстетике: отношение к природе, человеку и обществу. Образы архитектуры и декоративно- прикладного искусства. Связь изобразительного искусства с музыкой, песней, танцами, былинами, сказаниями, </w:t>
      </w:r>
      <w:proofErr w:type="spellStart"/>
      <w:r w:rsidRPr="006C0748">
        <w:rPr>
          <w:color w:val="000000"/>
        </w:rPr>
        <w:t>сказками</w:t>
      </w:r>
      <w:proofErr w:type="gramStart"/>
      <w:r w:rsidRPr="006C0748">
        <w:rPr>
          <w:color w:val="000000"/>
        </w:rPr>
        <w:t>.З</w:t>
      </w:r>
      <w:proofErr w:type="gramEnd"/>
      <w:r w:rsidRPr="006C0748">
        <w:rPr>
          <w:color w:val="000000"/>
        </w:rPr>
        <w:t>ащитники</w:t>
      </w:r>
      <w:proofErr w:type="spellEnd"/>
      <w:r w:rsidRPr="006C0748">
        <w:rPr>
          <w:color w:val="000000"/>
        </w:rPr>
        <w:t xml:space="preserve"> земли Русской. Сюжетная композиция: </w:t>
      </w:r>
      <w:r w:rsidRPr="006C0748">
        <w:rPr>
          <w:color w:val="000000"/>
        </w:rPr>
        <w:lastRenderedPageBreak/>
        <w:t>композиционный центр. Представления народа о красоте человека (внешней и духовной), отраженные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бескорыстие. Образ Защитника Отечества. Продолжение знакомства с основами художественной грамоты: композиция, цвет, линия, форма, объем.</w:t>
      </w:r>
    </w:p>
    <w:p w:rsidR="00EC784B" w:rsidRPr="00EC784B" w:rsidRDefault="00EC784B" w:rsidP="00EC784B">
      <w:pPr>
        <w:pStyle w:val="a4"/>
        <w:spacing w:before="0" w:beforeAutospacing="0" w:after="0" w:afterAutospacing="0"/>
        <w:jc w:val="both"/>
        <w:rPr>
          <w:color w:val="000000"/>
        </w:rPr>
      </w:pPr>
      <w:r w:rsidRPr="006C0748">
        <w:rPr>
          <w:b/>
          <w:color w:val="000000"/>
        </w:rPr>
        <w:t>ВЕСНА. «Как прекрасен этот мир, посмотри…» (5 ч)</w:t>
      </w:r>
    </w:p>
    <w:p w:rsidR="00EC784B" w:rsidRPr="006C0748" w:rsidRDefault="00EC784B" w:rsidP="00EC784B">
      <w:pPr>
        <w:pStyle w:val="a4"/>
        <w:spacing w:before="0" w:beforeAutospacing="0" w:after="0" w:afterAutospacing="0"/>
        <w:jc w:val="both"/>
        <w:rPr>
          <w:color w:val="000000"/>
        </w:rPr>
      </w:pPr>
      <w:r w:rsidRPr="006C0748">
        <w:rPr>
          <w:color w:val="000000"/>
        </w:rPr>
        <w:t xml:space="preserve">Дорогие, любимые, родные. Женский портрет: выражение и пропорции лица. Широкая масленица. Сюжетно-декоративная композиция: композиционный центр и </w:t>
      </w:r>
      <w:proofErr w:type="spellStart"/>
      <w:r w:rsidRPr="006C0748">
        <w:rPr>
          <w:color w:val="000000"/>
        </w:rPr>
        <w:t>цвет</w:t>
      </w:r>
      <w:proofErr w:type="gramStart"/>
      <w:r w:rsidRPr="006C0748">
        <w:rPr>
          <w:color w:val="000000"/>
        </w:rPr>
        <w:t>.К</w:t>
      </w:r>
      <w:proofErr w:type="gramEnd"/>
      <w:r w:rsidRPr="006C0748">
        <w:rPr>
          <w:color w:val="000000"/>
        </w:rPr>
        <w:t>расота</w:t>
      </w:r>
      <w:proofErr w:type="spellEnd"/>
      <w:r w:rsidRPr="006C0748">
        <w:rPr>
          <w:color w:val="000000"/>
        </w:rPr>
        <w:t xml:space="preserve"> и мудрость народной игрушки. Русская деревянная игрушка: развитие традиций мастерства. Герои сказки глазами художника. Сюжетная композиция: композиционный центр и </w:t>
      </w:r>
      <w:proofErr w:type="spellStart"/>
      <w:r w:rsidRPr="006C0748">
        <w:rPr>
          <w:color w:val="000000"/>
        </w:rPr>
        <w:t>цвет</w:t>
      </w:r>
      <w:proofErr w:type="gramStart"/>
      <w:r w:rsidRPr="006C0748">
        <w:rPr>
          <w:color w:val="000000"/>
        </w:rPr>
        <w:t>.Г</w:t>
      </w:r>
      <w:proofErr w:type="gramEnd"/>
      <w:r w:rsidRPr="006C0748">
        <w:rPr>
          <w:color w:val="000000"/>
        </w:rPr>
        <w:t>ерои</w:t>
      </w:r>
      <w:proofErr w:type="spellEnd"/>
      <w:r w:rsidRPr="006C0748">
        <w:rPr>
          <w:color w:val="000000"/>
        </w:rPr>
        <w:t xml:space="preserve"> сказки глазами художника. Сюжетная композиция: композиционный центр и цвет.</w:t>
      </w:r>
    </w:p>
    <w:p w:rsidR="00EC784B" w:rsidRPr="00EC784B" w:rsidRDefault="00EC784B" w:rsidP="00EC784B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9747AA">
        <w:rPr>
          <w:b/>
          <w:color w:val="000000"/>
        </w:rPr>
        <w:t>ЛЕТО</w:t>
      </w:r>
      <w:proofErr w:type="gramStart"/>
      <w:r w:rsidRPr="009747AA">
        <w:rPr>
          <w:b/>
          <w:color w:val="000000"/>
        </w:rPr>
        <w:t>.</w:t>
      </w:r>
      <w:r w:rsidRPr="00382798">
        <w:rPr>
          <w:b/>
          <w:color w:val="000000"/>
        </w:rPr>
        <w:t>«</w:t>
      </w:r>
      <w:proofErr w:type="gramEnd"/>
      <w:r w:rsidRPr="00382798">
        <w:rPr>
          <w:b/>
          <w:color w:val="000000"/>
        </w:rPr>
        <w:t>Как прекрасен этот мир, посмотри…» (8 ч)</w:t>
      </w:r>
    </w:p>
    <w:p w:rsidR="00EC784B" w:rsidRPr="00953076" w:rsidRDefault="00EC784B" w:rsidP="00EC784B">
      <w:pPr>
        <w:pStyle w:val="a4"/>
        <w:spacing w:before="0" w:beforeAutospacing="0" w:after="0" w:afterAutospacing="0"/>
        <w:jc w:val="both"/>
        <w:rPr>
          <w:color w:val="000000"/>
          <w:lang w:val="tt-RU"/>
        </w:rPr>
      </w:pPr>
      <w:r w:rsidRPr="006C0748">
        <w:rPr>
          <w:color w:val="000000"/>
        </w:rPr>
        <w:t xml:space="preserve">Водные просторы России. Морской пейзаж: линия горизонта и колорит. Пейзажи разных географических широт. Цветы России на </w:t>
      </w:r>
      <w:proofErr w:type="spellStart"/>
      <w:r w:rsidRPr="006C0748">
        <w:rPr>
          <w:color w:val="000000"/>
        </w:rPr>
        <w:t>павлов</w:t>
      </w:r>
      <w:proofErr w:type="gramStart"/>
      <w:r w:rsidRPr="006C0748">
        <w:rPr>
          <w:color w:val="000000"/>
        </w:rPr>
        <w:t>о</w:t>
      </w:r>
      <w:proofErr w:type="spellEnd"/>
      <w:r w:rsidRPr="006C0748">
        <w:rPr>
          <w:color w:val="000000"/>
        </w:rPr>
        <w:t>-</w:t>
      </w:r>
      <w:proofErr w:type="gramEnd"/>
      <w:r w:rsidRPr="006C0748">
        <w:rPr>
          <w:color w:val="000000"/>
        </w:rPr>
        <w:t xml:space="preserve"> посадских платках и шалях. русская набойка: традиции мастерства. </w:t>
      </w:r>
      <w:proofErr w:type="gramStart"/>
      <w:r w:rsidRPr="006C0748">
        <w:rPr>
          <w:color w:val="000000"/>
        </w:rPr>
        <w:t>Всяк</w:t>
      </w:r>
      <w:proofErr w:type="gramEnd"/>
      <w:r w:rsidRPr="006C0748">
        <w:rPr>
          <w:color w:val="000000"/>
        </w:rPr>
        <w:t xml:space="preserve"> на свой манер. Русская набойка: композиция и </w:t>
      </w:r>
      <w:proofErr w:type="spellStart"/>
      <w:r w:rsidRPr="006C0748">
        <w:rPr>
          <w:color w:val="000000"/>
        </w:rPr>
        <w:t>ритм</w:t>
      </w:r>
      <w:proofErr w:type="gramStart"/>
      <w:r w:rsidRPr="006C0748">
        <w:rPr>
          <w:color w:val="000000"/>
        </w:rPr>
        <w:t>.П</w:t>
      </w:r>
      <w:proofErr w:type="gramEnd"/>
      <w:r w:rsidRPr="006C0748">
        <w:rPr>
          <w:color w:val="000000"/>
        </w:rPr>
        <w:t>атриотическая</w:t>
      </w:r>
      <w:proofErr w:type="spellEnd"/>
      <w:r w:rsidRPr="006C0748">
        <w:rPr>
          <w:color w:val="000000"/>
        </w:rPr>
        <w:t xml:space="preserve"> тема в искусстве. Гербы городов Золотого кольца России. Символические изображения: состав герба. Сиреневые перезвоны. Натюрморт: свет и цвет</w:t>
      </w:r>
      <w:proofErr w:type="gramStart"/>
      <w:r w:rsidRPr="006C0748">
        <w:rPr>
          <w:color w:val="000000"/>
        </w:rPr>
        <w:t>.</w:t>
      </w:r>
      <w:r>
        <w:rPr>
          <w:color w:val="000000"/>
          <w:lang w:val="tt-RU"/>
        </w:rPr>
        <w:t>П</w:t>
      </w:r>
      <w:proofErr w:type="gramEnd"/>
      <w:r>
        <w:rPr>
          <w:color w:val="000000"/>
          <w:lang w:val="tt-RU"/>
        </w:rPr>
        <w:t>роме</w:t>
      </w:r>
      <w:r>
        <w:rPr>
          <w:color w:val="000000"/>
        </w:rPr>
        <w:t>ж</w:t>
      </w:r>
      <w:r>
        <w:rPr>
          <w:color w:val="000000"/>
          <w:lang w:val="tt-RU"/>
        </w:rPr>
        <w:t>уточная аттестация.</w:t>
      </w:r>
      <w:r w:rsidRPr="006C0748">
        <w:rPr>
          <w:color w:val="000000"/>
        </w:rPr>
        <w:t xml:space="preserve">У всякого мастера свои затеи. Орнамент народов мира: традиции </w:t>
      </w:r>
      <w:proofErr w:type="spellStart"/>
      <w:r w:rsidRPr="006C0748">
        <w:rPr>
          <w:color w:val="000000"/>
        </w:rPr>
        <w:t>мастерства</w:t>
      </w:r>
      <w:proofErr w:type="gramStart"/>
      <w:r w:rsidRPr="006C0748">
        <w:rPr>
          <w:color w:val="000000"/>
        </w:rPr>
        <w:t>.Н</w:t>
      </w:r>
      <w:proofErr w:type="gramEnd"/>
      <w:r w:rsidRPr="006C0748">
        <w:rPr>
          <w:color w:val="000000"/>
        </w:rPr>
        <w:t>аши</w:t>
      </w:r>
      <w:proofErr w:type="spellEnd"/>
      <w:r w:rsidRPr="006C0748">
        <w:rPr>
          <w:color w:val="000000"/>
        </w:rPr>
        <w:t xml:space="preserve"> достижения. Я знаю. Я могу. Наш проект. Виртуальная экскурсия</w:t>
      </w:r>
      <w:proofErr w:type="gramStart"/>
      <w:r w:rsidRPr="006C0748">
        <w:rPr>
          <w:color w:val="000000"/>
        </w:rPr>
        <w:t xml:space="preserve"> </w:t>
      </w:r>
      <w:r>
        <w:rPr>
          <w:color w:val="000000"/>
          <w:lang w:val="tt-RU"/>
        </w:rPr>
        <w:t>.</w:t>
      </w:r>
      <w:proofErr w:type="gramEnd"/>
    </w:p>
    <w:p w:rsidR="00EC784B" w:rsidRPr="009747AA" w:rsidRDefault="00EC784B" w:rsidP="00EC784B">
      <w:pPr>
        <w:widowControl w:val="0"/>
        <w:rPr>
          <w:rFonts w:ascii="Times New Roman" w:eastAsia="Calibri" w:hAnsi="Times New Roman" w:cs="Times New Roman"/>
          <w:sz w:val="24"/>
          <w:szCs w:val="24"/>
        </w:rPr>
      </w:pPr>
    </w:p>
    <w:p w:rsidR="00AA7029" w:rsidRDefault="00AA7029"/>
    <w:sectPr w:rsidR="00AA7029" w:rsidSect="00EC78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0254E"/>
    <w:multiLevelType w:val="hybridMultilevel"/>
    <w:tmpl w:val="333C0BE2"/>
    <w:lvl w:ilvl="0" w:tplc="FBA6A3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784B"/>
    <w:rsid w:val="0017773D"/>
    <w:rsid w:val="00A92075"/>
    <w:rsid w:val="00AA7029"/>
    <w:rsid w:val="00EC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7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EC7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2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1760</Words>
  <Characters>10036</Characters>
  <Application>Microsoft Office Word</Application>
  <DocSecurity>0</DocSecurity>
  <Lines>83</Lines>
  <Paragraphs>23</Paragraphs>
  <ScaleCrop>false</ScaleCrop>
  <Company/>
  <LinksUpToDate>false</LinksUpToDate>
  <CharactersWithSpaces>11773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2022-02-21T18:19:00Z</dcterms:created>
  <dcterms:modified xsi:type="dcterms:W3CDTF">2022-02-22T06:18:00Z</dcterms:modified>
</cp:coreProperties>
</file>